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8D227" w14:textId="77777777" w:rsidR="00830CF4" w:rsidRPr="00830CF4" w:rsidRDefault="00830CF4" w:rsidP="00830CF4">
      <w:pPr>
        <w:pStyle w:val="Brieftext"/>
        <w:spacing w:before="240" w:after="240"/>
        <w:rPr>
          <w:b/>
          <w:color w:val="7F7F7F" w:themeColor="text1" w:themeTint="80"/>
        </w:rPr>
      </w:pPr>
      <w:r w:rsidRPr="00830CF4">
        <w:rPr>
          <w:b/>
          <w:color w:val="7F7F7F" w:themeColor="text1" w:themeTint="80"/>
        </w:rPr>
        <w:t>Allegato 1.1 alla delibera ANAC n. 20</w:t>
      </w:r>
      <w:bookmarkStart w:id="0" w:name="_GoBack"/>
      <w:bookmarkEnd w:id="0"/>
      <w:r w:rsidRPr="00830CF4">
        <w:rPr>
          <w:b/>
          <w:color w:val="7F7F7F" w:themeColor="text1" w:themeTint="80"/>
        </w:rPr>
        <w:t>1/2022 – Documento di attestazione per le</w:t>
      </w:r>
    </w:p>
    <w:p w14:paraId="30A301ED" w14:textId="77777777" w:rsidR="00830CF4" w:rsidRPr="00830CF4" w:rsidRDefault="00830CF4" w:rsidP="00830CF4">
      <w:pPr>
        <w:pStyle w:val="Brieftext"/>
        <w:spacing w:before="240" w:after="240"/>
        <w:rPr>
          <w:b/>
          <w:color w:val="7F7F7F" w:themeColor="text1" w:themeTint="80"/>
        </w:rPr>
      </w:pPr>
      <w:r w:rsidRPr="00830CF4">
        <w:rPr>
          <w:b/>
          <w:color w:val="7F7F7F" w:themeColor="text1" w:themeTint="80"/>
        </w:rPr>
        <w:t>pubbliche amministrazioni di cui al § 1.1.</w:t>
      </w:r>
    </w:p>
    <w:p w14:paraId="788DC02E" w14:textId="77777777" w:rsidR="00830CF4" w:rsidRPr="00830CF4" w:rsidRDefault="00830CF4" w:rsidP="00830CF4">
      <w:pPr>
        <w:pStyle w:val="Brieftext"/>
        <w:spacing w:before="240" w:after="240"/>
        <w:rPr>
          <w:color w:val="7F7F7F" w:themeColor="text1" w:themeTint="80"/>
        </w:rPr>
      </w:pPr>
      <w:r w:rsidRPr="00830CF4">
        <w:rPr>
          <w:color w:val="7F7F7F" w:themeColor="text1" w:themeTint="80"/>
        </w:rPr>
        <w:t>Documento di attestazione</w:t>
      </w:r>
    </w:p>
    <w:p w14:paraId="48BA79DD" w14:textId="77777777" w:rsidR="00830CF4" w:rsidRDefault="00830CF4" w:rsidP="00830CF4">
      <w:pPr>
        <w:pStyle w:val="Brieftext"/>
        <w:spacing w:before="240" w:after="240"/>
        <w:rPr>
          <w:color w:val="7F7F7F" w:themeColor="text1" w:themeTint="80"/>
        </w:rPr>
      </w:pPr>
    </w:p>
    <w:p w14:paraId="66506102" w14:textId="0A5CD193" w:rsidR="00830CF4" w:rsidRPr="00830CF4" w:rsidRDefault="00830CF4" w:rsidP="00830CF4">
      <w:pPr>
        <w:pStyle w:val="Brieftext"/>
        <w:spacing w:before="240" w:after="240"/>
        <w:rPr>
          <w:color w:val="7F7F7F" w:themeColor="text1" w:themeTint="80"/>
        </w:rPr>
      </w:pPr>
      <w:r w:rsidRPr="00830CF4">
        <w:rPr>
          <w:color w:val="7F7F7F" w:themeColor="text1" w:themeTint="80"/>
        </w:rPr>
        <w:t>A. Il Responsabile della prevenzione della corruzione e della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trasparenza de</w:t>
      </w:r>
      <w:r>
        <w:rPr>
          <w:color w:val="7F7F7F" w:themeColor="text1" w:themeTint="80"/>
        </w:rPr>
        <w:t xml:space="preserve">l Consorzio acque di scarico Pusteria </w:t>
      </w:r>
      <w:r w:rsidRPr="00830CF4">
        <w:rPr>
          <w:color w:val="7F7F7F" w:themeColor="text1" w:themeTint="80"/>
        </w:rPr>
        <w:t>(</w:t>
      </w:r>
      <w:r>
        <w:rPr>
          <w:color w:val="7F7F7F" w:themeColor="text1" w:themeTint="80"/>
        </w:rPr>
        <w:t>il Consorzio acque di scarico Pusteria</w:t>
      </w:r>
      <w:r w:rsidRPr="00830CF4">
        <w:rPr>
          <w:color w:val="7F7F7F" w:themeColor="text1" w:themeTint="80"/>
        </w:rPr>
        <w:t xml:space="preserve"> è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priv</w:t>
      </w:r>
      <w:r>
        <w:rPr>
          <w:color w:val="7F7F7F" w:themeColor="text1" w:themeTint="80"/>
        </w:rPr>
        <w:t>o</w:t>
      </w:r>
      <w:r w:rsidRPr="00830CF4">
        <w:rPr>
          <w:color w:val="7F7F7F" w:themeColor="text1" w:themeTint="80"/>
        </w:rPr>
        <w:t xml:space="preserve"> dell’OIV o di altra struttura con funzioni analoghe) ha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 xml:space="preserve">effettuato, ai sensi dell’art. 14, co. 4, </w:t>
      </w:r>
      <w:proofErr w:type="spellStart"/>
      <w:r w:rsidRPr="00830CF4">
        <w:rPr>
          <w:color w:val="7F7F7F" w:themeColor="text1" w:themeTint="80"/>
        </w:rPr>
        <w:t>lett</w:t>
      </w:r>
      <w:proofErr w:type="spellEnd"/>
      <w:r w:rsidRPr="00830CF4">
        <w:rPr>
          <w:color w:val="7F7F7F" w:themeColor="text1" w:themeTint="80"/>
        </w:rPr>
        <w:t>. g), del d.lgs.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n. 150/2009 e delle delibere ANAC n. 1310/2016 e n. 201/2022,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la verifica sulla pubblicazione, sulla completezza,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sull’aggiornamento e sull’apertura del formato di ciascun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documento, dato ed informazione elencati nell’Allegato 2.1.A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(e Allegato 2.1.B per amministrazioni ed enti con uffici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periferici) – Griglia di rilevazione al 31 maggio 2022 della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delibera n. 201/2022.</w:t>
      </w:r>
    </w:p>
    <w:p w14:paraId="3C463574" w14:textId="32924F3F" w:rsidR="00830CF4" w:rsidRPr="00830CF4" w:rsidRDefault="00830CF4" w:rsidP="00830CF4">
      <w:pPr>
        <w:pStyle w:val="Brieftext"/>
        <w:spacing w:before="240" w:after="240"/>
        <w:rPr>
          <w:color w:val="7F7F7F" w:themeColor="text1" w:themeTint="80"/>
        </w:rPr>
      </w:pPr>
      <w:r w:rsidRPr="00830CF4">
        <w:rPr>
          <w:color w:val="7F7F7F" w:themeColor="text1" w:themeTint="80"/>
        </w:rPr>
        <w:t>B. Il Responsabile della prevenzione della corruzione e della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 xml:space="preserve">trasparenza </w:t>
      </w:r>
      <w:r>
        <w:rPr>
          <w:color w:val="7F7F7F" w:themeColor="text1" w:themeTint="80"/>
        </w:rPr>
        <w:t>d</w:t>
      </w:r>
      <w:r w:rsidRPr="00830CF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l Consorzio acque di scarico Pusteria </w:t>
      </w:r>
      <w:r w:rsidRPr="00830CF4">
        <w:rPr>
          <w:color w:val="7F7F7F" w:themeColor="text1" w:themeTint="80"/>
        </w:rPr>
        <w:t>(</w:t>
      </w:r>
      <w:r>
        <w:rPr>
          <w:color w:val="7F7F7F" w:themeColor="text1" w:themeTint="80"/>
        </w:rPr>
        <w:t>il Consorzio acque di scarico Pusteria</w:t>
      </w:r>
      <w:r w:rsidRPr="00830CF4">
        <w:rPr>
          <w:color w:val="7F7F7F" w:themeColor="text1" w:themeTint="80"/>
        </w:rPr>
        <w:t xml:space="preserve"> è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priv</w:t>
      </w:r>
      <w:r>
        <w:rPr>
          <w:color w:val="7F7F7F" w:themeColor="text1" w:themeTint="80"/>
        </w:rPr>
        <w:t>o</w:t>
      </w:r>
      <w:r w:rsidRPr="00830CF4">
        <w:rPr>
          <w:color w:val="7F7F7F" w:themeColor="text1" w:themeTint="80"/>
        </w:rPr>
        <w:t xml:space="preserve"> dell’OIV o di altra struttura con funzioni analoghe) ha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svolto gli accertamenti:</w:t>
      </w:r>
    </w:p>
    <w:p w14:paraId="34B1DD79" w14:textId="77777777" w:rsidR="00830CF4" w:rsidRDefault="00830CF4" w:rsidP="00830CF4">
      <w:pPr>
        <w:pStyle w:val="Brieftext"/>
        <w:spacing w:before="240" w:after="240"/>
        <w:rPr>
          <w:color w:val="7F7F7F" w:themeColor="text1" w:themeTint="80"/>
        </w:rPr>
      </w:pPr>
      <w:r w:rsidRPr="00830CF4">
        <w:rPr>
          <w:rFonts w:ascii="Segoe UI Symbol" w:hAnsi="Segoe UI Symbol" w:cs="Segoe UI Symbol"/>
          <w:color w:val="7F7F7F" w:themeColor="text1" w:themeTint="80"/>
        </w:rPr>
        <w:t>☒</w:t>
      </w:r>
      <w:r w:rsidRPr="00830CF4">
        <w:rPr>
          <w:color w:val="7F7F7F" w:themeColor="text1" w:themeTint="80"/>
        </w:rPr>
        <w:t xml:space="preserve"> tenendo anche conto dei risultati e degli elementi emersi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dall’attività di controllo sull’assolvimento degli obblighi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di pubblicazione svolta dal Responsabile della prevenzione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della corruzione e della trasparenza ai sensi dell’art. 43,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co. 1, del d.lgs. n. 33/2013</w:t>
      </w:r>
      <w:r>
        <w:rPr>
          <w:color w:val="7F7F7F" w:themeColor="text1" w:themeTint="80"/>
        </w:rPr>
        <w:t xml:space="preserve"> </w:t>
      </w:r>
    </w:p>
    <w:p w14:paraId="32BC3865" w14:textId="72CB558B" w:rsidR="00830CF4" w:rsidRPr="00830CF4" w:rsidRDefault="00830CF4" w:rsidP="00830CF4">
      <w:pPr>
        <w:pStyle w:val="Brieftext"/>
        <w:spacing w:before="240" w:after="240"/>
        <w:rPr>
          <w:color w:val="7F7F7F" w:themeColor="text1" w:themeTint="80"/>
        </w:rPr>
      </w:pPr>
      <w:r w:rsidRPr="00830CF4">
        <w:rPr>
          <w:rFonts w:ascii="Segoe UI Symbol" w:hAnsi="Segoe UI Symbol" w:cs="Segoe UI Symbol"/>
          <w:color w:val="7F7F7F" w:themeColor="text1" w:themeTint="80"/>
        </w:rPr>
        <w:t>☐</w:t>
      </w:r>
      <w:r w:rsidRPr="00830CF4">
        <w:rPr>
          <w:color w:val="7F7F7F" w:themeColor="text1" w:themeTint="80"/>
        </w:rPr>
        <w:t xml:space="preserve"> in assenza del Responsabile della prevenzione della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 xml:space="preserve">corruzione e della trasparenza gli </w:t>
      </w:r>
      <w:r>
        <w:rPr>
          <w:color w:val="7F7F7F" w:themeColor="text1" w:themeTint="80"/>
        </w:rPr>
        <w:t>a</w:t>
      </w:r>
      <w:r w:rsidRPr="00830CF4">
        <w:rPr>
          <w:color w:val="7F7F7F" w:themeColor="text1" w:themeTint="80"/>
        </w:rPr>
        <w:t>ccertamenti sono stati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svolti solo dall’OIV/ altro Organismo/soggetto con funzioni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analoghe.</w:t>
      </w:r>
    </w:p>
    <w:p w14:paraId="3CE26E38" w14:textId="77FCD104" w:rsidR="00830CF4" w:rsidRPr="00830CF4" w:rsidRDefault="00830CF4" w:rsidP="00830CF4">
      <w:pPr>
        <w:pStyle w:val="Brieftext"/>
        <w:spacing w:before="240" w:after="240"/>
        <w:rPr>
          <w:color w:val="7F7F7F" w:themeColor="text1" w:themeTint="80"/>
        </w:rPr>
      </w:pPr>
      <w:r w:rsidRPr="00830CF4">
        <w:rPr>
          <w:color w:val="7F7F7F" w:themeColor="text1" w:themeTint="80"/>
        </w:rPr>
        <w:t>Sulla base di quanto sopra, il Responsabile della prevenzione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della corruzione e della trasparenza del</w:t>
      </w:r>
      <w:r>
        <w:rPr>
          <w:color w:val="7F7F7F" w:themeColor="text1" w:themeTint="80"/>
        </w:rPr>
        <w:t xml:space="preserve"> Consorzio acque di scarico Pusteria</w:t>
      </w:r>
      <w:r w:rsidRPr="00830CF4">
        <w:rPr>
          <w:color w:val="7F7F7F" w:themeColor="text1" w:themeTint="80"/>
        </w:rPr>
        <w:t>, ai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 xml:space="preserve">sensi dell’art. 14, co. 4, </w:t>
      </w:r>
      <w:proofErr w:type="spellStart"/>
      <w:r w:rsidRPr="00830CF4">
        <w:rPr>
          <w:color w:val="7F7F7F" w:themeColor="text1" w:themeTint="80"/>
        </w:rPr>
        <w:t>lett</w:t>
      </w:r>
      <w:proofErr w:type="spellEnd"/>
      <w:r w:rsidRPr="00830CF4">
        <w:rPr>
          <w:color w:val="7F7F7F" w:themeColor="text1" w:themeTint="80"/>
        </w:rPr>
        <w:t>. g), del d.lgs. n. 150/2009</w:t>
      </w:r>
    </w:p>
    <w:p w14:paraId="55AB2951" w14:textId="77777777" w:rsidR="00830CF4" w:rsidRPr="00830CF4" w:rsidRDefault="00830CF4" w:rsidP="00830CF4">
      <w:pPr>
        <w:pStyle w:val="Brieftext"/>
        <w:spacing w:before="240" w:after="240"/>
        <w:jc w:val="center"/>
        <w:rPr>
          <w:color w:val="7F7F7F" w:themeColor="text1" w:themeTint="80"/>
        </w:rPr>
      </w:pPr>
      <w:r w:rsidRPr="00830CF4">
        <w:rPr>
          <w:color w:val="7F7F7F" w:themeColor="text1" w:themeTint="80"/>
        </w:rPr>
        <w:t>ATTESTA CHE</w:t>
      </w:r>
    </w:p>
    <w:p w14:paraId="375ED591" w14:textId="0B4DC190" w:rsidR="00830CF4" w:rsidRPr="00830CF4" w:rsidRDefault="00830CF4" w:rsidP="00830CF4">
      <w:pPr>
        <w:pStyle w:val="Brieftext"/>
        <w:spacing w:before="240" w:after="240"/>
        <w:rPr>
          <w:color w:val="7F7F7F" w:themeColor="text1" w:themeTint="80"/>
        </w:rPr>
      </w:pPr>
      <w:r w:rsidRPr="00830CF4">
        <w:rPr>
          <w:rFonts w:ascii="Segoe UI Symbol" w:hAnsi="Segoe UI Symbol" w:cs="Segoe UI Symbol"/>
          <w:color w:val="7F7F7F" w:themeColor="text1" w:themeTint="80"/>
        </w:rPr>
        <w:t>☒</w:t>
      </w:r>
      <w:r w:rsidRPr="00830CF4">
        <w:rPr>
          <w:color w:val="7F7F7F" w:themeColor="text1" w:themeTint="80"/>
        </w:rPr>
        <w:t xml:space="preserve"> L’amministrazione/ente ha individuato misure organizzative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che assicurano il regolare funzionamento dei flussi informativi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per la pubblicazione dei dati nella sezione “Amministrazione</w:t>
      </w:r>
      <w:r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trasparente”;</w:t>
      </w:r>
    </w:p>
    <w:p w14:paraId="4B77155F" w14:textId="287A5646" w:rsidR="00830CF4" w:rsidRPr="00830CF4" w:rsidRDefault="00830CF4" w:rsidP="00830CF4">
      <w:pPr>
        <w:pStyle w:val="Brieftext"/>
        <w:spacing w:before="240" w:after="240"/>
        <w:rPr>
          <w:color w:val="7F7F7F" w:themeColor="text1" w:themeTint="80"/>
        </w:rPr>
      </w:pPr>
      <w:r w:rsidRPr="00830CF4">
        <w:rPr>
          <w:rFonts w:ascii="Segoe UI Symbol" w:hAnsi="Segoe UI Symbol" w:cs="Segoe UI Symbol"/>
          <w:color w:val="7F7F7F" w:themeColor="text1" w:themeTint="80"/>
        </w:rPr>
        <w:lastRenderedPageBreak/>
        <w:t>☐</w:t>
      </w:r>
      <w:r w:rsidRPr="00830CF4">
        <w:rPr>
          <w:color w:val="7F7F7F" w:themeColor="text1" w:themeTint="80"/>
        </w:rPr>
        <w:t xml:space="preserve"> L’amministrazione/ente NON ha individuato misure</w:t>
      </w:r>
      <w:r w:rsidR="00957A5E"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organizzative che assicurano il regolare funzionamento dei</w:t>
      </w:r>
      <w:r w:rsidR="00957A5E"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flussi informativi per la pubblicazione dei dati nella sezione</w:t>
      </w:r>
      <w:r w:rsidR="00957A5E"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“Amministrazione trasparente”;</w:t>
      </w:r>
    </w:p>
    <w:p w14:paraId="6E87B984" w14:textId="6947372C" w:rsidR="00830CF4" w:rsidRPr="00830CF4" w:rsidRDefault="00830CF4" w:rsidP="00830CF4">
      <w:pPr>
        <w:pStyle w:val="Brieftext"/>
        <w:spacing w:before="240" w:after="240"/>
        <w:rPr>
          <w:color w:val="7F7F7F" w:themeColor="text1" w:themeTint="80"/>
        </w:rPr>
      </w:pPr>
      <w:r w:rsidRPr="00830CF4">
        <w:rPr>
          <w:rFonts w:ascii="Segoe UI Symbol" w:hAnsi="Segoe UI Symbol" w:cs="Segoe UI Symbol"/>
          <w:color w:val="7F7F7F" w:themeColor="text1" w:themeTint="80"/>
        </w:rPr>
        <w:t>☒</w:t>
      </w:r>
      <w:r w:rsidRPr="00830CF4">
        <w:rPr>
          <w:color w:val="7F7F7F" w:themeColor="text1" w:themeTint="80"/>
        </w:rPr>
        <w:t xml:space="preserve"> L’amministrazione/ente ha individuato nella sezione</w:t>
      </w:r>
      <w:r w:rsidR="00957A5E"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Trasparenza del PTPCT i responsabili della trasmissione e della</w:t>
      </w:r>
      <w:r w:rsidR="00957A5E"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pubblicazione dei documenti, delle informazioni e dei dati ai</w:t>
      </w:r>
      <w:r w:rsidR="00957A5E"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sensi dell’art. 10 del d.lgs. 33/2013;</w:t>
      </w:r>
    </w:p>
    <w:p w14:paraId="24A5F0F6" w14:textId="48C0E372" w:rsidR="00830CF4" w:rsidRPr="00830CF4" w:rsidRDefault="00830CF4" w:rsidP="00830CF4">
      <w:pPr>
        <w:pStyle w:val="Brieftext"/>
        <w:spacing w:before="240" w:after="240"/>
        <w:rPr>
          <w:color w:val="7F7F7F" w:themeColor="text1" w:themeTint="80"/>
        </w:rPr>
      </w:pPr>
      <w:r w:rsidRPr="00830CF4">
        <w:rPr>
          <w:rFonts w:ascii="Segoe UI Symbol" w:hAnsi="Segoe UI Symbol" w:cs="Segoe UI Symbol"/>
          <w:color w:val="7F7F7F" w:themeColor="text1" w:themeTint="80"/>
        </w:rPr>
        <w:t>☐</w:t>
      </w:r>
      <w:r w:rsidRPr="00830CF4">
        <w:rPr>
          <w:color w:val="7F7F7F" w:themeColor="text1" w:themeTint="80"/>
        </w:rPr>
        <w:t xml:space="preserve"> L’amministrazione/ente NON ha individuato nella sezione</w:t>
      </w:r>
      <w:r w:rsidR="00957A5E"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Trasparenza del PTPCT i responsabili della trasmissione e della</w:t>
      </w:r>
      <w:r w:rsidR="00957A5E"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pubblicazione dei documenti, delle informazioni e dei dati ai</w:t>
      </w:r>
      <w:r w:rsidR="00957A5E"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sensi dell’art. 10 del d.lgs. 33/2013;</w:t>
      </w:r>
    </w:p>
    <w:p w14:paraId="30F21D13" w14:textId="0AE832EB" w:rsidR="00830CF4" w:rsidRPr="00830CF4" w:rsidRDefault="00830CF4" w:rsidP="00830CF4">
      <w:pPr>
        <w:pStyle w:val="Brieftext"/>
        <w:spacing w:before="240" w:after="240"/>
        <w:rPr>
          <w:color w:val="7F7F7F" w:themeColor="text1" w:themeTint="80"/>
        </w:rPr>
      </w:pPr>
      <w:r w:rsidRPr="00830CF4">
        <w:rPr>
          <w:rFonts w:ascii="Segoe UI Symbol" w:hAnsi="Segoe UI Symbol" w:cs="Segoe UI Symbol"/>
          <w:color w:val="7F7F7F" w:themeColor="text1" w:themeTint="80"/>
        </w:rPr>
        <w:t>☐</w:t>
      </w:r>
      <w:r w:rsidRPr="00830CF4">
        <w:rPr>
          <w:color w:val="7F7F7F" w:themeColor="text1" w:themeTint="80"/>
        </w:rPr>
        <w:t xml:space="preserve"> L’amministrazione/ente NON ha disposto filtri e/o altre</w:t>
      </w:r>
      <w:r w:rsidR="00957A5E"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soluzioni tecniche atte ad impedire ai motori di ricerca web di</w:t>
      </w:r>
      <w:r w:rsidR="00957A5E"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indicizzare ed effettuare ricerche all’interno della sezione</w:t>
      </w:r>
      <w:r w:rsidR="00957A5E"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AT, salvo le ipotesi consentite dalla normativa vigente;</w:t>
      </w:r>
    </w:p>
    <w:p w14:paraId="19E402D4" w14:textId="25B6807D" w:rsidR="00830CF4" w:rsidRPr="00830CF4" w:rsidRDefault="00830CF4" w:rsidP="00830CF4">
      <w:pPr>
        <w:pStyle w:val="Brieftext"/>
        <w:spacing w:before="240" w:after="240"/>
        <w:rPr>
          <w:color w:val="7F7F7F" w:themeColor="text1" w:themeTint="80"/>
        </w:rPr>
      </w:pPr>
      <w:r w:rsidRPr="00830CF4">
        <w:rPr>
          <w:rFonts w:ascii="Segoe UI Symbol" w:hAnsi="Segoe UI Symbol" w:cs="Segoe UI Symbol"/>
          <w:color w:val="7F7F7F" w:themeColor="text1" w:themeTint="80"/>
        </w:rPr>
        <w:t>☒</w:t>
      </w:r>
      <w:r w:rsidRPr="00830CF4">
        <w:rPr>
          <w:color w:val="7F7F7F" w:themeColor="text1" w:themeTint="80"/>
        </w:rPr>
        <w:t xml:space="preserve"> L’amministrazione/ente ha disposto filtri e/o altre</w:t>
      </w:r>
      <w:r w:rsidR="00957A5E"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soluzioni tecniche atte ad impedire ai motori di ricerca web di</w:t>
      </w:r>
      <w:r w:rsidR="00957A5E"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indicizzare ed effettuare ricerche all’interno della sezione</w:t>
      </w:r>
      <w:r w:rsidR="00957A5E"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AT.</w:t>
      </w:r>
    </w:p>
    <w:p w14:paraId="5B4D4D3D" w14:textId="77777777" w:rsidR="00830CF4" w:rsidRPr="00830CF4" w:rsidRDefault="00830CF4" w:rsidP="00830CF4">
      <w:pPr>
        <w:pStyle w:val="Brieftext"/>
        <w:spacing w:before="240" w:after="240"/>
        <w:rPr>
          <w:color w:val="7F7F7F" w:themeColor="text1" w:themeTint="80"/>
        </w:rPr>
      </w:pPr>
      <w:r w:rsidRPr="00830CF4">
        <w:rPr>
          <w:color w:val="7F7F7F" w:themeColor="text1" w:themeTint="80"/>
        </w:rPr>
        <w:t>ATTESTA</w:t>
      </w:r>
    </w:p>
    <w:p w14:paraId="5B2A691F" w14:textId="6A0C4CDB" w:rsidR="00830CF4" w:rsidRPr="00830CF4" w:rsidRDefault="00830CF4" w:rsidP="00830CF4">
      <w:pPr>
        <w:pStyle w:val="Brieftext"/>
        <w:spacing w:before="240" w:after="240"/>
        <w:rPr>
          <w:color w:val="7F7F7F" w:themeColor="text1" w:themeTint="80"/>
        </w:rPr>
      </w:pPr>
      <w:r w:rsidRPr="00830CF4">
        <w:rPr>
          <w:color w:val="7F7F7F" w:themeColor="text1" w:themeTint="80"/>
        </w:rPr>
        <w:t>la veridicità</w:t>
      </w:r>
      <w:r w:rsidR="00957A5E"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e l’attendibilità, alla data dell’attestazione,</w:t>
      </w:r>
      <w:r w:rsidR="00957A5E"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di quanto riportato nell’Allegato 2.1. rispetto a quanto</w:t>
      </w:r>
      <w:r w:rsidR="00957A5E">
        <w:rPr>
          <w:color w:val="7F7F7F" w:themeColor="text1" w:themeTint="80"/>
        </w:rPr>
        <w:t xml:space="preserve"> </w:t>
      </w:r>
      <w:r w:rsidRPr="00830CF4">
        <w:rPr>
          <w:color w:val="7F7F7F" w:themeColor="text1" w:themeTint="80"/>
        </w:rPr>
        <w:t>pubblicato sul sito dell’amministrazione/ente.</w:t>
      </w:r>
    </w:p>
    <w:p w14:paraId="050FB796" w14:textId="77777777" w:rsidR="00830CF4" w:rsidRPr="00830CF4" w:rsidRDefault="00830CF4" w:rsidP="00830CF4">
      <w:pPr>
        <w:pStyle w:val="Brieftext"/>
        <w:spacing w:before="240" w:after="240"/>
        <w:rPr>
          <w:color w:val="7F7F7F" w:themeColor="text1" w:themeTint="80"/>
        </w:rPr>
      </w:pPr>
      <w:r w:rsidRPr="00830CF4">
        <w:rPr>
          <w:color w:val="7F7F7F" w:themeColor="text1" w:themeTint="80"/>
        </w:rPr>
        <w:t>Data 19.05.2022</w:t>
      </w:r>
    </w:p>
    <w:p w14:paraId="4702A97E" w14:textId="77777777" w:rsidR="00830CF4" w:rsidRPr="00830CF4" w:rsidRDefault="00830CF4" w:rsidP="00830CF4">
      <w:pPr>
        <w:pStyle w:val="Brieftext"/>
        <w:spacing w:before="240" w:after="240"/>
        <w:rPr>
          <w:color w:val="7F7F7F" w:themeColor="text1" w:themeTint="80"/>
        </w:rPr>
      </w:pPr>
      <w:r w:rsidRPr="00830CF4">
        <w:rPr>
          <w:color w:val="7F7F7F" w:themeColor="text1" w:themeTint="80"/>
        </w:rPr>
        <w:t>Il Responsabile della prevenzione della corruzione e della trasparenza</w:t>
      </w:r>
    </w:p>
    <w:p w14:paraId="4C2D22DC" w14:textId="4586B277" w:rsidR="00830CF4" w:rsidRPr="00830CF4" w:rsidRDefault="00830CF4" w:rsidP="00830CF4">
      <w:pPr>
        <w:pStyle w:val="Brieftext"/>
        <w:spacing w:before="240" w:after="240"/>
        <w:rPr>
          <w:color w:val="7F7F7F" w:themeColor="text1" w:themeTint="80"/>
        </w:rPr>
      </w:pPr>
      <w:r w:rsidRPr="00830CF4">
        <w:rPr>
          <w:color w:val="7F7F7F" w:themeColor="text1" w:themeTint="80"/>
        </w:rPr>
        <w:t xml:space="preserve">segretario </w:t>
      </w:r>
    </w:p>
    <w:p w14:paraId="573E7186" w14:textId="77777777" w:rsidR="00957A5E" w:rsidRDefault="00957A5E" w:rsidP="00830CF4">
      <w:pPr>
        <w:pStyle w:val="Brieftext"/>
        <w:spacing w:before="240" w:after="240"/>
        <w:rPr>
          <w:color w:val="7F7F7F" w:themeColor="text1" w:themeTint="80"/>
        </w:rPr>
      </w:pPr>
      <w:r>
        <w:rPr>
          <w:color w:val="7F7F7F" w:themeColor="text1" w:themeTint="80"/>
        </w:rPr>
        <w:t xml:space="preserve">Alfred Valentin </w:t>
      </w:r>
    </w:p>
    <w:sectPr w:rsidR="00957A5E" w:rsidSect="00957A5E">
      <w:headerReference w:type="first" r:id="rId8"/>
      <w:type w:val="continuous"/>
      <w:pgSz w:w="11906" w:h="16838" w:code="9"/>
      <w:pgMar w:top="3544" w:right="1956" w:bottom="3175" w:left="195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81558" w14:textId="77777777" w:rsidR="00AE48F6" w:rsidRDefault="00AE48F6" w:rsidP="00220635">
      <w:r>
        <w:separator/>
      </w:r>
    </w:p>
  </w:endnote>
  <w:endnote w:type="continuationSeparator" w:id="0">
    <w:p w14:paraId="152A1209" w14:textId="77777777" w:rsidR="00AE48F6" w:rsidRDefault="00AE48F6" w:rsidP="0022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kkurat-Bold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291EE" w14:textId="77777777" w:rsidR="00AE48F6" w:rsidRDefault="00AE48F6" w:rsidP="00220635">
      <w:r>
        <w:separator/>
      </w:r>
    </w:p>
  </w:footnote>
  <w:footnote w:type="continuationSeparator" w:id="0">
    <w:p w14:paraId="400E892A" w14:textId="77777777" w:rsidR="00AE48F6" w:rsidRDefault="00AE48F6" w:rsidP="00220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5B481" w14:textId="2AE956B6" w:rsidR="00C1444E" w:rsidRDefault="00C1444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4B05B08" wp14:editId="7004C2ED">
          <wp:simplePos x="0" y="0"/>
          <wp:positionH relativeFrom="page">
            <wp:posOffset>7620</wp:posOffset>
          </wp:positionH>
          <wp:positionV relativeFrom="page">
            <wp:posOffset>-15240</wp:posOffset>
          </wp:positionV>
          <wp:extent cx="7555601" cy="10687520"/>
          <wp:effectExtent l="0" t="0" r="7620" b="0"/>
          <wp:wrapNone/>
          <wp:docPr id="2" name="HintergrundSeit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intergrundSeit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01" cy="10687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73DF2"/>
    <w:multiLevelType w:val="hybridMultilevel"/>
    <w:tmpl w:val="836C4B00"/>
    <w:lvl w:ilvl="0" w:tplc="2E56E9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C6F10"/>
    <w:multiLevelType w:val="hybridMultilevel"/>
    <w:tmpl w:val="27487E1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AD7949"/>
    <w:multiLevelType w:val="hybridMultilevel"/>
    <w:tmpl w:val="8E68AB7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7F35FF"/>
    <w:multiLevelType w:val="hybridMultilevel"/>
    <w:tmpl w:val="1A20A130"/>
    <w:lvl w:ilvl="0" w:tplc="58F635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131078" w:nlCheck="1" w:checkStyle="1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04"/>
    <w:rsid w:val="00000F82"/>
    <w:rsid w:val="00044DA1"/>
    <w:rsid w:val="0004593A"/>
    <w:rsid w:val="0005438A"/>
    <w:rsid w:val="0005466D"/>
    <w:rsid w:val="00056938"/>
    <w:rsid w:val="00076850"/>
    <w:rsid w:val="00081D60"/>
    <w:rsid w:val="00083031"/>
    <w:rsid w:val="00085A10"/>
    <w:rsid w:val="0009063B"/>
    <w:rsid w:val="00091481"/>
    <w:rsid w:val="00091732"/>
    <w:rsid w:val="00097FDF"/>
    <w:rsid w:val="000A1DC9"/>
    <w:rsid w:val="000A44EB"/>
    <w:rsid w:val="000B5F30"/>
    <w:rsid w:val="000C4E23"/>
    <w:rsid w:val="000C64D1"/>
    <w:rsid w:val="000E05F3"/>
    <w:rsid w:val="000E216D"/>
    <w:rsid w:val="000E26AF"/>
    <w:rsid w:val="000E4D96"/>
    <w:rsid w:val="000F3288"/>
    <w:rsid w:val="000F456A"/>
    <w:rsid w:val="001051BD"/>
    <w:rsid w:val="00123519"/>
    <w:rsid w:val="0012423B"/>
    <w:rsid w:val="00135072"/>
    <w:rsid w:val="00152958"/>
    <w:rsid w:val="001549AC"/>
    <w:rsid w:val="00163CA2"/>
    <w:rsid w:val="0017374D"/>
    <w:rsid w:val="00185A8E"/>
    <w:rsid w:val="00186A04"/>
    <w:rsid w:val="001A2CE7"/>
    <w:rsid w:val="001C3C40"/>
    <w:rsid w:val="001C7C69"/>
    <w:rsid w:val="001D43EB"/>
    <w:rsid w:val="001D6CBA"/>
    <w:rsid w:val="001E350B"/>
    <w:rsid w:val="001E74F1"/>
    <w:rsid w:val="001F6C04"/>
    <w:rsid w:val="00220635"/>
    <w:rsid w:val="0023284A"/>
    <w:rsid w:val="00242B94"/>
    <w:rsid w:val="00250051"/>
    <w:rsid w:val="00263AA4"/>
    <w:rsid w:val="00270170"/>
    <w:rsid w:val="0027235F"/>
    <w:rsid w:val="0027441A"/>
    <w:rsid w:val="0028226D"/>
    <w:rsid w:val="00282D00"/>
    <w:rsid w:val="00282F6C"/>
    <w:rsid w:val="002834C2"/>
    <w:rsid w:val="00287AE0"/>
    <w:rsid w:val="00294B57"/>
    <w:rsid w:val="002A044F"/>
    <w:rsid w:val="002A0E04"/>
    <w:rsid w:val="002A6AE5"/>
    <w:rsid w:val="002B2098"/>
    <w:rsid w:val="002E41B6"/>
    <w:rsid w:val="002E7572"/>
    <w:rsid w:val="003023DC"/>
    <w:rsid w:val="00325D11"/>
    <w:rsid w:val="003337CF"/>
    <w:rsid w:val="0035099A"/>
    <w:rsid w:val="00350E99"/>
    <w:rsid w:val="003545AB"/>
    <w:rsid w:val="00362D7D"/>
    <w:rsid w:val="0037727F"/>
    <w:rsid w:val="0037769E"/>
    <w:rsid w:val="00383595"/>
    <w:rsid w:val="00387C86"/>
    <w:rsid w:val="00392498"/>
    <w:rsid w:val="003A524E"/>
    <w:rsid w:val="003B6AF2"/>
    <w:rsid w:val="003D7B39"/>
    <w:rsid w:val="003E0771"/>
    <w:rsid w:val="003E44E7"/>
    <w:rsid w:val="003E7225"/>
    <w:rsid w:val="003F15DA"/>
    <w:rsid w:val="003F46FA"/>
    <w:rsid w:val="004152DD"/>
    <w:rsid w:val="004306E5"/>
    <w:rsid w:val="00430B0E"/>
    <w:rsid w:val="004642ED"/>
    <w:rsid w:val="004651E8"/>
    <w:rsid w:val="00465D5B"/>
    <w:rsid w:val="00470F61"/>
    <w:rsid w:val="004750FA"/>
    <w:rsid w:val="00482475"/>
    <w:rsid w:val="00486748"/>
    <w:rsid w:val="00490E48"/>
    <w:rsid w:val="00497D20"/>
    <w:rsid w:val="004A3710"/>
    <w:rsid w:val="004D5567"/>
    <w:rsid w:val="004D7ACF"/>
    <w:rsid w:val="004E3E51"/>
    <w:rsid w:val="004F4D20"/>
    <w:rsid w:val="005017B3"/>
    <w:rsid w:val="00501B4F"/>
    <w:rsid w:val="00503901"/>
    <w:rsid w:val="00520528"/>
    <w:rsid w:val="00520E87"/>
    <w:rsid w:val="005213E7"/>
    <w:rsid w:val="00523A70"/>
    <w:rsid w:val="005270C3"/>
    <w:rsid w:val="00536851"/>
    <w:rsid w:val="00537912"/>
    <w:rsid w:val="00551CA7"/>
    <w:rsid w:val="005547DF"/>
    <w:rsid w:val="00556785"/>
    <w:rsid w:val="00575404"/>
    <w:rsid w:val="00577447"/>
    <w:rsid w:val="005802C1"/>
    <w:rsid w:val="00595BD0"/>
    <w:rsid w:val="00597E25"/>
    <w:rsid w:val="005B2FD7"/>
    <w:rsid w:val="005C1E8E"/>
    <w:rsid w:val="005C5F5C"/>
    <w:rsid w:val="005C6AE7"/>
    <w:rsid w:val="005E4FF2"/>
    <w:rsid w:val="005F37D6"/>
    <w:rsid w:val="005F582A"/>
    <w:rsid w:val="00602557"/>
    <w:rsid w:val="00630361"/>
    <w:rsid w:val="00633677"/>
    <w:rsid w:val="00653475"/>
    <w:rsid w:val="00653535"/>
    <w:rsid w:val="006725FC"/>
    <w:rsid w:val="006746BD"/>
    <w:rsid w:val="0067619D"/>
    <w:rsid w:val="006825AA"/>
    <w:rsid w:val="00682D37"/>
    <w:rsid w:val="00686B36"/>
    <w:rsid w:val="0069491B"/>
    <w:rsid w:val="00696219"/>
    <w:rsid w:val="006A0832"/>
    <w:rsid w:val="006B1F5E"/>
    <w:rsid w:val="006B49D5"/>
    <w:rsid w:val="006C07B1"/>
    <w:rsid w:val="006C299C"/>
    <w:rsid w:val="006D0563"/>
    <w:rsid w:val="006E00DA"/>
    <w:rsid w:val="006E12B7"/>
    <w:rsid w:val="006F1935"/>
    <w:rsid w:val="007124B0"/>
    <w:rsid w:val="00721A7F"/>
    <w:rsid w:val="00737CEF"/>
    <w:rsid w:val="00742E57"/>
    <w:rsid w:val="00743155"/>
    <w:rsid w:val="00743C34"/>
    <w:rsid w:val="00751906"/>
    <w:rsid w:val="00754F36"/>
    <w:rsid w:val="007638CA"/>
    <w:rsid w:val="0076780A"/>
    <w:rsid w:val="007909ED"/>
    <w:rsid w:val="0079584F"/>
    <w:rsid w:val="007963D9"/>
    <w:rsid w:val="007A0E9A"/>
    <w:rsid w:val="007B2CDD"/>
    <w:rsid w:val="007C0E86"/>
    <w:rsid w:val="007D5047"/>
    <w:rsid w:val="007D7484"/>
    <w:rsid w:val="008019BD"/>
    <w:rsid w:val="00805BA7"/>
    <w:rsid w:val="00810F00"/>
    <w:rsid w:val="00825ABA"/>
    <w:rsid w:val="00826766"/>
    <w:rsid w:val="00830CF4"/>
    <w:rsid w:val="00831575"/>
    <w:rsid w:val="008330C5"/>
    <w:rsid w:val="0085627E"/>
    <w:rsid w:val="00860780"/>
    <w:rsid w:val="008610D1"/>
    <w:rsid w:val="00863A6E"/>
    <w:rsid w:val="00867589"/>
    <w:rsid w:val="0087783E"/>
    <w:rsid w:val="00893B68"/>
    <w:rsid w:val="00895576"/>
    <w:rsid w:val="00897CD7"/>
    <w:rsid w:val="008A6C02"/>
    <w:rsid w:val="008B6FB2"/>
    <w:rsid w:val="008D7A56"/>
    <w:rsid w:val="0091344D"/>
    <w:rsid w:val="009344EE"/>
    <w:rsid w:val="00957A5E"/>
    <w:rsid w:val="009637F6"/>
    <w:rsid w:val="00975BB7"/>
    <w:rsid w:val="009A2585"/>
    <w:rsid w:val="009A700F"/>
    <w:rsid w:val="009B0A7B"/>
    <w:rsid w:val="009B1983"/>
    <w:rsid w:val="009C7F35"/>
    <w:rsid w:val="009E34A9"/>
    <w:rsid w:val="009F0F7D"/>
    <w:rsid w:val="00A019FC"/>
    <w:rsid w:val="00A1535A"/>
    <w:rsid w:val="00A6354A"/>
    <w:rsid w:val="00A7582B"/>
    <w:rsid w:val="00A83DE8"/>
    <w:rsid w:val="00AA7D66"/>
    <w:rsid w:val="00AB100C"/>
    <w:rsid w:val="00AB7DE0"/>
    <w:rsid w:val="00AC0AAF"/>
    <w:rsid w:val="00AC7432"/>
    <w:rsid w:val="00AE48F6"/>
    <w:rsid w:val="00B01022"/>
    <w:rsid w:val="00B033D4"/>
    <w:rsid w:val="00B0579F"/>
    <w:rsid w:val="00B22B46"/>
    <w:rsid w:val="00B32A9C"/>
    <w:rsid w:val="00B35234"/>
    <w:rsid w:val="00B52AF5"/>
    <w:rsid w:val="00B6361C"/>
    <w:rsid w:val="00B90CB2"/>
    <w:rsid w:val="00B935DD"/>
    <w:rsid w:val="00B97753"/>
    <w:rsid w:val="00BA0A55"/>
    <w:rsid w:val="00BA625A"/>
    <w:rsid w:val="00BC3CF2"/>
    <w:rsid w:val="00BD2E19"/>
    <w:rsid w:val="00C07FF0"/>
    <w:rsid w:val="00C1444E"/>
    <w:rsid w:val="00C16BCB"/>
    <w:rsid w:val="00C32A32"/>
    <w:rsid w:val="00C34166"/>
    <w:rsid w:val="00C37F81"/>
    <w:rsid w:val="00C54217"/>
    <w:rsid w:val="00C601ED"/>
    <w:rsid w:val="00C83108"/>
    <w:rsid w:val="00C840C1"/>
    <w:rsid w:val="00C86E1E"/>
    <w:rsid w:val="00C91DD0"/>
    <w:rsid w:val="00C94682"/>
    <w:rsid w:val="00C97366"/>
    <w:rsid w:val="00CC1D25"/>
    <w:rsid w:val="00CC1EF0"/>
    <w:rsid w:val="00CD0BD3"/>
    <w:rsid w:val="00CD645C"/>
    <w:rsid w:val="00CE2E84"/>
    <w:rsid w:val="00CF1B9F"/>
    <w:rsid w:val="00D127A0"/>
    <w:rsid w:val="00D13AD3"/>
    <w:rsid w:val="00D13D9C"/>
    <w:rsid w:val="00D178E9"/>
    <w:rsid w:val="00D3135F"/>
    <w:rsid w:val="00D50FF8"/>
    <w:rsid w:val="00D6103D"/>
    <w:rsid w:val="00D623AC"/>
    <w:rsid w:val="00D63F22"/>
    <w:rsid w:val="00D71E4E"/>
    <w:rsid w:val="00D722A8"/>
    <w:rsid w:val="00D92E79"/>
    <w:rsid w:val="00D96C5A"/>
    <w:rsid w:val="00DA3266"/>
    <w:rsid w:val="00DB17A8"/>
    <w:rsid w:val="00DB6AD8"/>
    <w:rsid w:val="00DD253C"/>
    <w:rsid w:val="00DD701C"/>
    <w:rsid w:val="00E01C60"/>
    <w:rsid w:val="00E066F5"/>
    <w:rsid w:val="00E26826"/>
    <w:rsid w:val="00E446B7"/>
    <w:rsid w:val="00E46572"/>
    <w:rsid w:val="00E519BB"/>
    <w:rsid w:val="00E62231"/>
    <w:rsid w:val="00E629FD"/>
    <w:rsid w:val="00E74357"/>
    <w:rsid w:val="00E74405"/>
    <w:rsid w:val="00E80B88"/>
    <w:rsid w:val="00E8135F"/>
    <w:rsid w:val="00E9506B"/>
    <w:rsid w:val="00EA22E3"/>
    <w:rsid w:val="00EB0114"/>
    <w:rsid w:val="00EB5CE9"/>
    <w:rsid w:val="00ED55F5"/>
    <w:rsid w:val="00ED7E0D"/>
    <w:rsid w:val="00EE3214"/>
    <w:rsid w:val="00EE4850"/>
    <w:rsid w:val="00EF1108"/>
    <w:rsid w:val="00F13735"/>
    <w:rsid w:val="00F16116"/>
    <w:rsid w:val="00F41AD2"/>
    <w:rsid w:val="00F45887"/>
    <w:rsid w:val="00F514E0"/>
    <w:rsid w:val="00F5489F"/>
    <w:rsid w:val="00F57D4F"/>
    <w:rsid w:val="00F60AE0"/>
    <w:rsid w:val="00F67572"/>
    <w:rsid w:val="00F71681"/>
    <w:rsid w:val="00F72C92"/>
    <w:rsid w:val="00F75665"/>
    <w:rsid w:val="00FA7683"/>
    <w:rsid w:val="00FC09E8"/>
    <w:rsid w:val="00FD7488"/>
    <w:rsid w:val="00FE1E5C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B26FD6"/>
  <w15:docId w15:val="{675A8159-2DC4-4FEA-AB5E-9209C624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8B6FB2"/>
  </w:style>
  <w:style w:type="paragraph" w:styleId="berschrift1">
    <w:name w:val="heading 1"/>
    <w:basedOn w:val="Standard"/>
    <w:next w:val="Standard"/>
    <w:link w:val="berschrift1Zchn"/>
    <w:uiPriority w:val="9"/>
    <w:rsid w:val="00EB5C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semiHidden/>
    <w:unhideWhenUsed/>
    <w:rsid w:val="003023DC"/>
    <w:pPr>
      <w:spacing w:before="40"/>
      <w:outlineLvl w:val="1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06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0635"/>
  </w:style>
  <w:style w:type="paragraph" w:styleId="Fuzeile">
    <w:name w:val="footer"/>
    <w:basedOn w:val="Standard"/>
    <w:link w:val="FuzeileZchn"/>
    <w:uiPriority w:val="99"/>
    <w:unhideWhenUsed/>
    <w:rsid w:val="002206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06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06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063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5C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23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enraster">
    <w:name w:val="Table Grid"/>
    <w:basedOn w:val="NormaleTabelle"/>
    <w:uiPriority w:val="59"/>
    <w:rsid w:val="007D74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rieftext">
    <w:name w:val="Brieftext"/>
    <w:qFormat/>
    <w:rsid w:val="00AA7D66"/>
    <w:pPr>
      <w:spacing w:after="140" w:line="280" w:lineRule="exact"/>
    </w:pPr>
    <w:rPr>
      <w:rFonts w:ascii="Arial" w:hAnsi="Arial" w:cs="Arial"/>
      <w:sz w:val="18"/>
      <w:szCs w:val="18"/>
      <w:lang w:val="it-IT"/>
    </w:rPr>
  </w:style>
  <w:style w:type="paragraph" w:customStyle="1" w:styleId="OrtDatum">
    <w:name w:val="OrtDatum"/>
    <w:basedOn w:val="Brieftext"/>
    <w:qFormat/>
    <w:rsid w:val="0037769E"/>
    <w:pPr>
      <w:spacing w:line="240" w:lineRule="auto"/>
      <w:jc w:val="right"/>
    </w:pPr>
  </w:style>
  <w:style w:type="paragraph" w:customStyle="1" w:styleId="Brieftext-klein">
    <w:name w:val="Brieftext-klein"/>
    <w:basedOn w:val="Brieftext"/>
    <w:qFormat/>
    <w:rsid w:val="00AA7D66"/>
    <w:rPr>
      <w:sz w:val="14"/>
      <w:szCs w:val="1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02557"/>
    <w:rPr>
      <w:rFonts w:ascii="Arial" w:hAnsi="Arial" w:cs="Arial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02557"/>
    <w:rPr>
      <w:rFonts w:ascii="Arial" w:hAnsi="Arial" w:cs="Arial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E4D96"/>
    <w:rPr>
      <w:color w:val="808080"/>
    </w:rPr>
  </w:style>
  <w:style w:type="character" w:styleId="Fett">
    <w:name w:val="Strong"/>
    <w:basedOn w:val="Absatz-Standardschriftart"/>
    <w:uiPriority w:val="22"/>
    <w:rsid w:val="00867589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E12B7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E12B7"/>
    <w:rPr>
      <w:color w:val="808080"/>
      <w:shd w:val="clear" w:color="auto" w:fill="E6E6E6"/>
    </w:rPr>
  </w:style>
  <w:style w:type="paragraph" w:customStyle="1" w:styleId="AbsenderIn">
    <w:name w:val="AbsenderIn"/>
    <w:basedOn w:val="Standard"/>
    <w:qFormat/>
    <w:rsid w:val="00F41AD2"/>
    <w:pPr>
      <w:spacing w:line="280" w:lineRule="exact"/>
    </w:pPr>
    <w:rPr>
      <w:rFonts w:ascii="Arial" w:hAnsi="Arial" w:cs="Arial"/>
      <w:color w:val="A6A6A6" w:themeColor="background1" w:themeShade="A6"/>
      <w:sz w:val="16"/>
      <w:szCs w:val="16"/>
      <w:lang w:val="it-IT"/>
    </w:rPr>
  </w:style>
  <w:style w:type="paragraph" w:customStyle="1" w:styleId="EmpfngerIn">
    <w:name w:val="EmpfängerIn"/>
    <w:qFormat/>
    <w:rsid w:val="00AA7D66"/>
    <w:pPr>
      <w:spacing w:line="280" w:lineRule="exact"/>
    </w:pPr>
    <w:rPr>
      <w:rFonts w:ascii="Arial" w:hAnsi="Arial" w:cs="Arial"/>
      <w:sz w:val="18"/>
      <w:szCs w:val="18"/>
      <w:lang w:val="it-IT"/>
    </w:rPr>
  </w:style>
  <w:style w:type="paragraph" w:customStyle="1" w:styleId="SachbearbeiterText">
    <w:name w:val="Sachbearbeiter Text"/>
    <w:basedOn w:val="Standard"/>
    <w:link w:val="SachbearbeiterTextZchn"/>
    <w:qFormat/>
    <w:rsid w:val="000A44EB"/>
    <w:pPr>
      <w:spacing w:line="180" w:lineRule="exact"/>
    </w:pPr>
    <w:rPr>
      <w:rFonts w:ascii="Akkurat-Light" w:hAnsi="Akkurat-Light"/>
      <w:sz w:val="14"/>
      <w:szCs w:val="22"/>
    </w:rPr>
  </w:style>
  <w:style w:type="character" w:customStyle="1" w:styleId="SachbearbeiterTextZchn">
    <w:name w:val="Sachbearbeiter Text Zchn"/>
    <w:basedOn w:val="Absatz-Standardschriftart"/>
    <w:link w:val="SachbearbeiterText"/>
    <w:rsid w:val="000A44EB"/>
    <w:rPr>
      <w:rFonts w:ascii="Akkurat-Light" w:hAnsi="Akkurat-Light"/>
      <w:sz w:val="14"/>
      <w:szCs w:val="22"/>
    </w:rPr>
  </w:style>
  <w:style w:type="paragraph" w:customStyle="1" w:styleId="Sachbearbeiterberschrift">
    <w:name w:val="Sachbearbeiter Überschrift"/>
    <w:basedOn w:val="Standard"/>
    <w:link w:val="SachbearbeiterberschriftZchn"/>
    <w:qFormat/>
    <w:rsid w:val="00E80B88"/>
    <w:pPr>
      <w:spacing w:line="180" w:lineRule="exact"/>
    </w:pPr>
    <w:rPr>
      <w:rFonts w:ascii="Akkurat-Bold" w:hAnsi="Akkurat-Bold"/>
      <w:sz w:val="14"/>
      <w:szCs w:val="22"/>
    </w:rPr>
  </w:style>
  <w:style w:type="character" w:customStyle="1" w:styleId="SachbearbeiterberschriftZchn">
    <w:name w:val="Sachbearbeiter Überschrift Zchn"/>
    <w:basedOn w:val="Absatz-Standardschriftart"/>
    <w:link w:val="Sachbearbeiterberschrift"/>
    <w:rsid w:val="00E80B88"/>
    <w:rPr>
      <w:rFonts w:ascii="Akkurat-Bold" w:hAnsi="Akkurat-Bold"/>
      <w:sz w:val="1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ser\common\Corporate%20Design\Briefpapier\Briefpapier_Zweisprachi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ABE4AF5AC51D488E1CB9AE539B3F19" ma:contentTypeVersion="18" ma:contentTypeDescription="Ein neues Dokument erstellen." ma:contentTypeScope="" ma:versionID="fd0d3db75be9c502d482b791134a0471">
  <xsd:schema xmlns:xsd="http://www.w3.org/2001/XMLSchema" xmlns:xs="http://www.w3.org/2001/XMLSchema" xmlns:p="http://schemas.microsoft.com/office/2006/metadata/properties" xmlns:ns2="24b38d3c-7a16-4ccd-960b-54361b4f295f" xmlns:ns3="f991c8c5-92dc-4b92-84e7-3f6d0fd309da" targetNamespace="http://schemas.microsoft.com/office/2006/metadata/properties" ma:root="true" ma:fieldsID="895149679ee415e071834738285ff36f" ns2:_="" ns3:_="">
    <xsd:import namespace="24b38d3c-7a16-4ccd-960b-54361b4f295f"/>
    <xsd:import namespace="f991c8c5-92dc-4b92-84e7-3f6d0fd30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38d3c-7a16-4ccd-960b-54361b4f2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07f4555-88f4-47e7-9193-58ce66a4a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1c8c5-92dc-4b92-84e7-3f6d0fd30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71107b-0403-4a5f-8788-f163c2b45258}" ma:internalName="TaxCatchAll" ma:showField="CatchAllData" ma:web="f991c8c5-92dc-4b92-84e7-3f6d0fd30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10A02-4F14-44E2-8C2E-676DCB172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097DF-6C12-452C-A2E1-E0673364C439}"/>
</file>

<file path=customXml/itemProps3.xml><?xml version="1.0" encoding="utf-8"?>
<ds:datastoreItem xmlns:ds="http://schemas.openxmlformats.org/officeDocument/2006/customXml" ds:itemID="{D81D64CA-F8A9-45A8-BAE4-2A00CBACBE3D}"/>
</file>

<file path=docProps/app.xml><?xml version="1.0" encoding="utf-8"?>
<Properties xmlns="http://schemas.openxmlformats.org/officeDocument/2006/extended-properties" xmlns:vt="http://schemas.openxmlformats.org/officeDocument/2006/docPropsVTypes">
  <Template>Briefpapier_Zweisprachig.dotx</Template>
  <TotalTime>0</TotalTime>
  <Pages>2</Pages>
  <Words>448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Stadtgemeinde Bruneck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Raimund Niederwolfsgruber</cp:lastModifiedBy>
  <cp:revision>5</cp:revision>
  <cp:lastPrinted>2022-08-19T10:50:00Z</cp:lastPrinted>
  <dcterms:created xsi:type="dcterms:W3CDTF">2022-11-12T17:47:00Z</dcterms:created>
  <dcterms:modified xsi:type="dcterms:W3CDTF">2022-11-12T17:56:00Z</dcterms:modified>
</cp:coreProperties>
</file>